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38DB" w14:textId="44AD253F" w:rsidR="006C30B2" w:rsidRDefault="006C30B2" w:rsidP="006C30B2">
      <w:r w:rsidRPr="006C30B2">
        <w:rPr>
          <w:b/>
          <w:bCs/>
          <w:sz w:val="28"/>
          <w:szCs w:val="28"/>
        </w:rPr>
        <w:t>Pracovní skupina pro podporu moderních didaktických forem vedoucích k rozvoji</w:t>
      </w:r>
      <w:r w:rsidRPr="006C30B2">
        <w:rPr>
          <w:b/>
          <w:bCs/>
          <w:sz w:val="28"/>
          <w:szCs w:val="28"/>
        </w:rPr>
        <w:t xml:space="preserve"> </w:t>
      </w:r>
      <w:r w:rsidRPr="006C30B2">
        <w:rPr>
          <w:b/>
          <w:bCs/>
          <w:sz w:val="28"/>
          <w:szCs w:val="28"/>
        </w:rPr>
        <w:t>klíčových kompetencí</w:t>
      </w:r>
      <w:r>
        <w:t xml:space="preserve"> (povinná</w:t>
      </w:r>
      <w:r>
        <w:t xml:space="preserve"> </w:t>
      </w:r>
      <w:proofErr w:type="spellStart"/>
      <w:r>
        <w:t>p</w:t>
      </w:r>
      <w:r>
        <w:t>odaktivita</w:t>
      </w:r>
      <w:proofErr w:type="spellEnd"/>
      <w:r>
        <w:t xml:space="preserve"> 3.4</w:t>
      </w:r>
      <w:r>
        <w:t>)</w:t>
      </w:r>
    </w:p>
    <w:p w14:paraId="681A2ACF" w14:textId="77777777" w:rsidR="006C30B2" w:rsidRPr="006C30B2" w:rsidRDefault="006C30B2" w:rsidP="006C30B2">
      <w:pPr>
        <w:rPr>
          <w:b/>
          <w:bCs/>
        </w:rPr>
      </w:pPr>
      <w:r w:rsidRPr="006C30B2">
        <w:rPr>
          <w:b/>
          <w:bCs/>
        </w:rPr>
        <w:t>Popis</w:t>
      </w:r>
    </w:p>
    <w:p w14:paraId="4BA6C3AE" w14:textId="19528819" w:rsidR="006C30B2" w:rsidRDefault="006C30B2" w:rsidP="006C30B2">
      <w:pPr>
        <w:jc w:val="both"/>
      </w:pPr>
      <w:r>
        <w:t xml:space="preserve">V rámci </w:t>
      </w:r>
      <w:proofErr w:type="spellStart"/>
      <w:r>
        <w:t>podaktivity</w:t>
      </w:r>
      <w:proofErr w:type="spellEnd"/>
      <w:r>
        <w:t xml:space="preserve"> bude v každém MAP pracovat jedna PS zaměřená na podporu moderních</w:t>
      </w:r>
      <w:r>
        <w:t xml:space="preserve"> </w:t>
      </w:r>
      <w:r>
        <w:t>didaktických forem vedoucích k rozvoji klíčových kompetencí. Do činnosti PS jsou zapojeni učitelé</w:t>
      </w:r>
      <w:r>
        <w:t xml:space="preserve"> </w:t>
      </w:r>
      <w:r>
        <w:t>a lídři/experti z daného území.</w:t>
      </w:r>
    </w:p>
    <w:p w14:paraId="3C634ABB" w14:textId="3A761806" w:rsidR="006C30B2" w:rsidRDefault="006C30B2" w:rsidP="006C30B2">
      <w:pPr>
        <w:jc w:val="both"/>
      </w:pPr>
      <w:r>
        <w:t xml:space="preserve">Obsahem práce PS je především projednávání podkladů a dokumentů v rámci realizace </w:t>
      </w:r>
      <w:proofErr w:type="spellStart"/>
      <w:r>
        <w:t>podaktivity</w:t>
      </w:r>
      <w:proofErr w:type="spellEnd"/>
      <w:r>
        <w:t xml:space="preserve"> </w:t>
      </w:r>
      <w:r>
        <w:t>3.8 Místní akční plánování a dále výměna zkušeností a odborných znalostí o moderních didaktických</w:t>
      </w:r>
      <w:r>
        <w:t xml:space="preserve"> </w:t>
      </w:r>
      <w:r>
        <w:t>formách, metodách, pomůckách a postupech, které vedou k rozvoji klíčových kompetencí dětí a žáků.</w:t>
      </w:r>
    </w:p>
    <w:p w14:paraId="7467809F" w14:textId="79C914CB" w:rsidR="006C30B2" w:rsidRDefault="006C30B2" w:rsidP="006C30B2">
      <w:pPr>
        <w:jc w:val="both"/>
      </w:pPr>
      <w:r>
        <w:t>Tato PS se dále aktivně podílí na celém procesu společného plánování v území a aktualizaci</w:t>
      </w:r>
      <w:r>
        <w:t xml:space="preserve"> </w:t>
      </w:r>
      <w:r>
        <w:t xml:space="preserve">dokumentace MAP v </w:t>
      </w:r>
      <w:proofErr w:type="spellStart"/>
      <w:r>
        <w:t>podaktivitě</w:t>
      </w:r>
      <w:proofErr w:type="spellEnd"/>
      <w:r>
        <w:t xml:space="preserve"> 3.8 a spolupracuje s PS pro financování.</w:t>
      </w:r>
    </w:p>
    <w:p w14:paraId="41BE437B" w14:textId="77777777" w:rsidR="006C30B2" w:rsidRPr="006C30B2" w:rsidRDefault="006C30B2" w:rsidP="006C30B2">
      <w:pPr>
        <w:rPr>
          <w:b/>
          <w:bCs/>
        </w:rPr>
      </w:pPr>
      <w:r w:rsidRPr="006C30B2">
        <w:rPr>
          <w:b/>
          <w:bCs/>
        </w:rPr>
        <w:t>Cíl</w:t>
      </w:r>
    </w:p>
    <w:p w14:paraId="2C0AB4BC" w14:textId="69589C37" w:rsidR="006C30B2" w:rsidRDefault="006C30B2" w:rsidP="006C30B2">
      <w:r>
        <w:t>Zpracované návrhy aktivit spolupráce a aktivit škol v oblasti moderních didaktických forem vedoucích</w:t>
      </w:r>
      <w:r>
        <w:t xml:space="preserve"> </w:t>
      </w:r>
      <w:r>
        <w:t>k rozvoji klíčových kompetencí dětí a žáků předané ŘV MAP.</w:t>
      </w:r>
    </w:p>
    <w:p w14:paraId="31C454B5" w14:textId="77777777" w:rsidR="006C30B2" w:rsidRPr="006C30B2" w:rsidRDefault="006C30B2" w:rsidP="006C30B2">
      <w:pPr>
        <w:jc w:val="both"/>
        <w:rPr>
          <w:b/>
          <w:bCs/>
        </w:rPr>
      </w:pPr>
      <w:r w:rsidRPr="006C30B2">
        <w:rPr>
          <w:b/>
          <w:bCs/>
        </w:rPr>
        <w:t>Podmínky realizace</w:t>
      </w:r>
    </w:p>
    <w:p w14:paraId="31860C4B" w14:textId="267B7357" w:rsidR="006C30B2" w:rsidRDefault="006C30B2" w:rsidP="006C30B2">
      <w:pPr>
        <w:jc w:val="both"/>
      </w:pPr>
      <w:r>
        <w:t>Minimálně jeden člen PS musí být pedagogický pracovník dle zákona o pedagogických pracovnících</w:t>
      </w:r>
      <w:r>
        <w:t xml:space="preserve"> </w:t>
      </w:r>
      <w:r>
        <w:t>s minimálně pětiletou praxí v základní škole. Splnění podmínek kvalifikace musí být doloženo v</w:t>
      </w:r>
      <w:r>
        <w:t> </w:t>
      </w:r>
      <w:r>
        <w:t>první</w:t>
      </w:r>
      <w:r>
        <w:t xml:space="preserve"> </w:t>
      </w:r>
      <w:proofErr w:type="spellStart"/>
      <w:r>
        <w:t>ZoR</w:t>
      </w:r>
      <w:proofErr w:type="spellEnd"/>
      <w:r>
        <w:t xml:space="preserve"> projektu po zřízení PS, a to prostřednictvím životopisu.</w:t>
      </w:r>
    </w:p>
    <w:p w14:paraId="253E297E" w14:textId="1F508D1E" w:rsidR="006C30B2" w:rsidRDefault="006C30B2" w:rsidP="006C30B2">
      <w:pPr>
        <w:jc w:val="both"/>
      </w:pPr>
      <w:r>
        <w:t>V případě projektů MAP realizovaných ve SC 2.4 může být po dohodě s RT MAP členem PS zástupce</w:t>
      </w:r>
      <w:r>
        <w:t xml:space="preserve"> </w:t>
      </w:r>
      <w:r>
        <w:t>Agentury, který přináší podněty k tématům ovlivňujícím oblast rovných příležitostí a rozvoje</w:t>
      </w:r>
      <w:r>
        <w:t xml:space="preserve"> </w:t>
      </w:r>
      <w:r>
        <w:t>potenciálu každého dítěte/žáka, včetně dětí/žáků sociálně znevýhodněných.</w:t>
      </w:r>
    </w:p>
    <w:p w14:paraId="7CEA3ABE" w14:textId="14BC55D9" w:rsidR="006C30B2" w:rsidRDefault="006C30B2" w:rsidP="006C30B2">
      <w:pPr>
        <w:jc w:val="both"/>
      </w:pPr>
      <w:r>
        <w:t>Pro posun v rozvoji moderních didaktických forem ve vzdělávání je potřebné, aby MAP nastartoval</w:t>
      </w:r>
      <w:r>
        <w:t xml:space="preserve"> </w:t>
      </w:r>
      <w:r>
        <w:t xml:space="preserve">a naplánoval aktivity a procesy, které se v místě </w:t>
      </w:r>
      <w:proofErr w:type="gramStart"/>
      <w:r>
        <w:t>udrží</w:t>
      </w:r>
      <w:proofErr w:type="gramEnd"/>
      <w:r>
        <w:t>. Proto musí PS spolupracovat s</w:t>
      </w:r>
      <w:r>
        <w:t> </w:t>
      </w:r>
      <w:r>
        <w:t>PS</w:t>
      </w:r>
      <w:r>
        <w:t xml:space="preserve"> </w:t>
      </w:r>
      <w:r>
        <w:t>pro financování. V případě potřeby může být PS dále rozdělena na podskupiny (např. dle vzdělávacích</w:t>
      </w:r>
      <w:r>
        <w:t xml:space="preserve"> </w:t>
      </w:r>
      <w:r>
        <w:t>oblastí, klíčových kompetencí, gramotností atp.). Rovněž může být s ohledem na potřeby území</w:t>
      </w:r>
      <w:r>
        <w:t xml:space="preserve"> </w:t>
      </w:r>
      <w:r>
        <w:t>zúženo zaměření PS jen na některé klíčové kompetence (resp. např. na základní gramotnosti).</w:t>
      </w:r>
    </w:p>
    <w:p w14:paraId="54178228" w14:textId="3C52719B" w:rsidR="00402FF4" w:rsidRDefault="006C30B2" w:rsidP="006C30B2">
      <w:pPr>
        <w:jc w:val="both"/>
      </w:pPr>
      <w:r>
        <w:t>PS se bude zabývat také identifikací místních lídrů/expertů a jejich zapojením do práce PS a dalších</w:t>
      </w:r>
      <w:r>
        <w:t xml:space="preserve"> </w:t>
      </w:r>
      <w:r>
        <w:t>aktivit v území, zapojením lídrů z jiných platforem, regionů nebo VŠ, popř. ze škol, které realizují centra</w:t>
      </w:r>
      <w:r>
        <w:t xml:space="preserve"> </w:t>
      </w:r>
      <w:r>
        <w:t>kolegiální podpory nebo jsou zapojeny do realizace jiných projektů a mohou být lídry v</w:t>
      </w:r>
      <w:r>
        <w:t> </w:t>
      </w:r>
      <w:r>
        <w:t>dané</w:t>
      </w:r>
      <w:r>
        <w:t xml:space="preserve"> </w:t>
      </w:r>
      <w:r>
        <w:t>problematice.</w:t>
      </w:r>
    </w:p>
    <w:p w14:paraId="110AAE2A" w14:textId="77777777" w:rsidR="006C30B2" w:rsidRDefault="006C30B2" w:rsidP="006C30B2">
      <w:pPr>
        <w:jc w:val="both"/>
      </w:pPr>
    </w:p>
    <w:p w14:paraId="3C311C6F" w14:textId="41DD0E91" w:rsidR="006C30B2" w:rsidRDefault="006C30B2" w:rsidP="006C30B2">
      <w:pPr>
        <w:jc w:val="both"/>
      </w:pPr>
    </w:p>
    <w:p w14:paraId="2DF158C9" w14:textId="57964DBC" w:rsidR="006C30B2" w:rsidRPr="006C30B2" w:rsidRDefault="006C30B2" w:rsidP="006C30B2">
      <w:pPr>
        <w:jc w:val="both"/>
        <w:rPr>
          <w:b/>
          <w:bCs/>
        </w:rPr>
      </w:pPr>
      <w:r w:rsidRPr="006C30B2">
        <w:rPr>
          <w:b/>
          <w:bCs/>
        </w:rPr>
        <w:lastRenderedPageBreak/>
        <w:t>Pro PS dále platí:</w:t>
      </w:r>
    </w:p>
    <w:p w14:paraId="7DA7ED1F" w14:textId="559623B3" w:rsidR="006C30B2" w:rsidRDefault="006C30B2" w:rsidP="006C30B2">
      <w:pPr>
        <w:jc w:val="both"/>
      </w:pPr>
      <w:r>
        <w:t>• setkání je realizováno nejméně 4x během 12 po sobě jdoucích měsících (počítáno od zahájení</w:t>
      </w:r>
      <w:r>
        <w:t xml:space="preserve"> </w:t>
      </w:r>
      <w:r>
        <w:t>fyzické realizace projektu); pouze v případě kratšího období je pak poměrně krácen počet setkání</w:t>
      </w:r>
      <w:r>
        <w:t xml:space="preserve"> </w:t>
      </w:r>
      <w:r>
        <w:t>PS na nejméně jedno za tři po sobě jdoucí měsíce; tato podmínka se vztahuje na jednání PS jako</w:t>
      </w:r>
      <w:r>
        <w:t xml:space="preserve"> </w:t>
      </w:r>
      <w:r>
        <w:t>celku, jednání případných jednotlivých podskupin, pokud budou vytvořeny, nemají stanovenu</w:t>
      </w:r>
      <w:r>
        <w:t xml:space="preserve"> </w:t>
      </w:r>
      <w:r>
        <w:t>četnost setkávání a nejsou chápány jako jednání celé PS,</w:t>
      </w:r>
    </w:p>
    <w:p w14:paraId="77572C3C" w14:textId="06C08BD4" w:rsidR="006C30B2" w:rsidRDefault="006C30B2" w:rsidP="006C30B2">
      <w:pPr>
        <w:jc w:val="both"/>
      </w:pPr>
      <w:r>
        <w:t>• setkání bude realizováno prezenčně, v odůvodněných případech je možná forma hybridní,</w:t>
      </w:r>
      <w:r>
        <w:t xml:space="preserve"> </w:t>
      </w:r>
      <w:r>
        <w:t>případně online,</w:t>
      </w:r>
    </w:p>
    <w:p w14:paraId="6648FC65" w14:textId="77777777" w:rsidR="006C30B2" w:rsidRDefault="006C30B2" w:rsidP="006C30B2">
      <w:pPr>
        <w:jc w:val="both"/>
      </w:pPr>
      <w:r>
        <w:t>• z každého jednání je pořizován zápis a prezenční listina/snímek obrazovky (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</w:t>
      </w:r>
      <w:proofErr w:type="spellEnd"/>
      <w:r>
        <w:t>)</w:t>
      </w:r>
    </w:p>
    <w:p w14:paraId="19079F9C" w14:textId="77777777" w:rsidR="006C30B2" w:rsidRDefault="006C30B2" w:rsidP="006C30B2">
      <w:pPr>
        <w:jc w:val="both"/>
      </w:pPr>
      <w:r>
        <w:t>notebooku/PC/smartphonu nebo výpis dat vygenerovaný z používané komunikační platformy,</w:t>
      </w:r>
    </w:p>
    <w:p w14:paraId="3EBA8DFB" w14:textId="3DDAA353" w:rsidR="006C30B2" w:rsidRDefault="006C30B2" w:rsidP="006C30B2">
      <w:pPr>
        <w:jc w:val="both"/>
      </w:pPr>
      <w:r>
        <w:t>• pokud je to pro území účelné, je možné realizovat setkání PS fungujících v rámci projektu MAP jako</w:t>
      </w:r>
      <w:r>
        <w:t xml:space="preserve"> </w:t>
      </w:r>
      <w:r>
        <w:t>společná.</w:t>
      </w:r>
    </w:p>
    <w:p w14:paraId="15E5A4B6" w14:textId="77777777" w:rsidR="006C30B2" w:rsidRPr="006C30B2" w:rsidRDefault="006C30B2" w:rsidP="006C30B2">
      <w:pPr>
        <w:jc w:val="both"/>
        <w:rPr>
          <w:b/>
          <w:bCs/>
        </w:rPr>
      </w:pPr>
      <w:r w:rsidRPr="006C30B2">
        <w:rPr>
          <w:b/>
          <w:bCs/>
        </w:rPr>
        <w:t xml:space="preserve">Výstupy </w:t>
      </w:r>
      <w:proofErr w:type="spellStart"/>
      <w:r w:rsidRPr="006C30B2">
        <w:rPr>
          <w:b/>
          <w:bCs/>
        </w:rPr>
        <w:t>podaktivity</w:t>
      </w:r>
      <w:proofErr w:type="spellEnd"/>
      <w:r w:rsidRPr="006C30B2">
        <w:rPr>
          <w:b/>
          <w:bCs/>
        </w:rPr>
        <w:t xml:space="preserve"> 3.4</w:t>
      </w:r>
    </w:p>
    <w:p w14:paraId="0111BA19" w14:textId="4AC97280" w:rsidR="006C30B2" w:rsidRDefault="006C30B2" w:rsidP="006C30B2">
      <w:pPr>
        <w:jc w:val="both"/>
      </w:pPr>
      <w:r>
        <w:t>• Ustavená a funkční PS pro podporu moderních didaktických forem vedoucích k rozvoji klíčových</w:t>
      </w:r>
      <w:r>
        <w:t xml:space="preserve"> </w:t>
      </w:r>
      <w:r>
        <w:t>kompetencí,</w:t>
      </w:r>
    </w:p>
    <w:p w14:paraId="201D0D1A" w14:textId="77777777" w:rsidR="006C30B2" w:rsidRDefault="006C30B2" w:rsidP="006C30B2">
      <w:pPr>
        <w:jc w:val="both"/>
      </w:pPr>
      <w:r>
        <w:t xml:space="preserve">• </w:t>
      </w:r>
      <w:r w:rsidRPr="006C30B2">
        <w:rPr>
          <w:u w:val="single"/>
        </w:rPr>
        <w:t>identifikovaní místní lídři</w:t>
      </w:r>
      <w:r>
        <w:t xml:space="preserve"> (zpracovaný seznam),</w:t>
      </w:r>
    </w:p>
    <w:p w14:paraId="164145DA" w14:textId="79687420" w:rsidR="006C30B2" w:rsidRPr="006C30B2" w:rsidRDefault="006C30B2" w:rsidP="006C30B2">
      <w:pPr>
        <w:jc w:val="both"/>
        <w:rPr>
          <w:u w:val="single"/>
        </w:rPr>
      </w:pPr>
      <w:r>
        <w:t xml:space="preserve">• dokumentace MAP – aktualizovaná a doložená v rámci </w:t>
      </w:r>
      <w:proofErr w:type="spellStart"/>
      <w:r>
        <w:t>podaktivity</w:t>
      </w:r>
      <w:proofErr w:type="spellEnd"/>
      <w:r>
        <w:t xml:space="preserve"> 3.8 – </w:t>
      </w:r>
      <w:r w:rsidRPr="006C30B2">
        <w:rPr>
          <w:u w:val="single"/>
        </w:rPr>
        <w:t>návrhy aktivit spolupráce</w:t>
      </w:r>
      <w:r w:rsidRPr="006C30B2">
        <w:rPr>
          <w:u w:val="single"/>
        </w:rPr>
        <w:t xml:space="preserve"> </w:t>
      </w:r>
      <w:r w:rsidRPr="006C30B2">
        <w:rPr>
          <w:u w:val="single"/>
        </w:rPr>
        <w:t>a aktivit škol v oblasti moderních didaktických forem vedoucích k rozvoji klíčových kompetencí dětí</w:t>
      </w:r>
      <w:r w:rsidRPr="006C30B2">
        <w:rPr>
          <w:u w:val="single"/>
        </w:rPr>
        <w:t xml:space="preserve"> </w:t>
      </w:r>
      <w:r w:rsidRPr="006C30B2">
        <w:rPr>
          <w:u w:val="single"/>
        </w:rPr>
        <w:t>a žáků předané ŘV MAP</w:t>
      </w:r>
    </w:p>
    <w:p w14:paraId="06787A27" w14:textId="77777777" w:rsidR="006C30B2" w:rsidRDefault="006C30B2" w:rsidP="006C30B2">
      <w:pPr>
        <w:jc w:val="both"/>
      </w:pPr>
    </w:p>
    <w:sectPr w:rsidR="006C30B2" w:rsidSect="006C30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B2"/>
    <w:rsid w:val="00294A2C"/>
    <w:rsid w:val="00402FF4"/>
    <w:rsid w:val="006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8AFC"/>
  <w15:chartTrackingRefBased/>
  <w15:docId w15:val="{573ECE3F-70C5-45AC-9F93-87F734E2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0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0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0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0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0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0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3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3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30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30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30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0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3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Jaša</dc:creator>
  <cp:keywords/>
  <dc:description/>
  <cp:lastModifiedBy>Ivo Jaša</cp:lastModifiedBy>
  <cp:revision>1</cp:revision>
  <dcterms:created xsi:type="dcterms:W3CDTF">2024-06-06T06:50:00Z</dcterms:created>
  <dcterms:modified xsi:type="dcterms:W3CDTF">2024-06-06T07:02:00Z</dcterms:modified>
</cp:coreProperties>
</file>